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0C6D8" w14:textId="46E06B00" w:rsidR="00DE51DA" w:rsidRDefault="00B81EAA">
      <w:r>
        <w:fldChar w:fldCharType="begin"/>
      </w:r>
      <w:r>
        <w:instrText>HYPERLINK "</w:instrText>
      </w:r>
      <w:r w:rsidRPr="00B81EAA">
        <w:instrText>https://www.lohud.com/public-notices</w:instrText>
      </w:r>
      <w:r>
        <w:instrText>"</w:instrText>
      </w:r>
      <w:r>
        <w:fldChar w:fldCharType="separate"/>
      </w:r>
      <w:r w:rsidRPr="00291401">
        <w:rPr>
          <w:rStyle w:val="Hyperlink"/>
        </w:rPr>
        <w:t>https://www.lohud.com/public-notices</w:t>
      </w:r>
      <w:r>
        <w:fldChar w:fldCharType="end"/>
      </w:r>
    </w:p>
    <w:p w14:paraId="72610379" w14:textId="77777777" w:rsidR="00B81EAA" w:rsidRDefault="00B81EAA"/>
    <w:p w14:paraId="020458FD" w14:textId="77777777" w:rsidR="00B81EAA" w:rsidRDefault="00B81EAA"/>
    <w:p w14:paraId="705C1D96" w14:textId="77777777" w:rsidR="00B81EAA" w:rsidRDefault="00B81EAA"/>
    <w:p w14:paraId="17D715EE" w14:textId="7A70BF3E" w:rsidR="00B81EAA" w:rsidRDefault="00B81EAA">
      <w:r w:rsidRPr="00B81EAA">
        <w:rPr>
          <w:rFonts w:ascii="Georgia" w:hAnsi="Georgia"/>
          <w:color w:val="303030"/>
          <w:sz w:val="27"/>
          <w:szCs w:val="27"/>
          <w:shd w:val="clear" w:color="auto" w:fill="FFFFFF"/>
        </w:rPr>
        <w:t xml:space="preserve">CARMEL CENTRAL SCHOOL DISTRICT </w:t>
      </w:r>
      <w:hyperlink r:id="rId4" w:tgtFrame="_blank" w:history="1">
        <w:r w:rsidRPr="00B81EAA">
          <w:rPr>
            <w:rFonts w:ascii="Georgia" w:hAnsi="Georgia"/>
            <w:color w:val="0173C0"/>
            <w:sz w:val="27"/>
            <w:szCs w:val="27"/>
            <w:u w:val="single"/>
            <w:shd w:val="clear" w:color="auto" w:fill="FFFFFF"/>
          </w:rPr>
          <w:t>www.carmelschools.org</w:t>
        </w:r>
      </w:hyperlink>
      <w:r w:rsidRPr="00B81EAA">
        <w:rPr>
          <w:rFonts w:ascii="Georgia" w:hAnsi="Georgia"/>
          <w:color w:val="303030"/>
          <w:sz w:val="27"/>
          <w:szCs w:val="27"/>
          <w:shd w:val="clear" w:color="auto" w:fill="FFFFFF"/>
        </w:rPr>
        <w:t xml:space="preserve"> REQUEST FOR PROPOSAL The Board of Education of the Carmel Central School District invites the submission of sealed Proposals to furnish the following: RFP #26-01 – INTERNAL AUDITOR Proposal documents may be obtained between the hours of 9:00am and 3:00pm during any regular business day up to the date of the opening. For an emailed copy of the Proposal, please contact Ken Silver at ksilver@carmelschools.org. For additional information, please call (845) 878-2094 x6213. Sealed Proposals will be received at the District Office until 11:00am on Thursday, July 09, 2026, at which time and place all Proposals will be publicly opened. An original Proposal and 2 (two) copies of the Proposal must be submitted in a sealed envelope clearly marked on the outside of the envelope with the phrase “RFP #26-01 – Internal Auditor” and the name and address of the Proposer. Please note that Proposals received after the deadline will not be considered. Proposals should be submitted to: Carmel Central School District </w:t>
      </w:r>
      <w:proofErr w:type="spellStart"/>
      <w:r w:rsidRPr="00B81EAA">
        <w:rPr>
          <w:rFonts w:ascii="Georgia" w:hAnsi="Georgia"/>
          <w:color w:val="303030"/>
          <w:sz w:val="27"/>
          <w:szCs w:val="27"/>
          <w:shd w:val="clear" w:color="auto" w:fill="FFFFFF"/>
        </w:rPr>
        <w:t>District</w:t>
      </w:r>
      <w:proofErr w:type="spellEnd"/>
      <w:r w:rsidRPr="00B81EAA">
        <w:rPr>
          <w:rFonts w:ascii="Georgia" w:hAnsi="Georgia"/>
          <w:color w:val="303030"/>
          <w:sz w:val="27"/>
          <w:szCs w:val="27"/>
          <w:shd w:val="clear" w:color="auto" w:fill="FFFFFF"/>
        </w:rPr>
        <w:t xml:space="preserve"> Office, 81 South Street, P.O. Box 296 Patterson, NY 12563 Attn: Business Office The Board of Education reserves the right to reject any or all Proposals, to waive any informalities, and accept the one deemed to be in the best interest of the Carmel Central School District. Ken Silver Assistant Superintendent for Operations, Human Resources, and Business 12415280</w:t>
      </w:r>
    </w:p>
    <w:sectPr w:rsidR="00B81EA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1DA"/>
    <w:rsid w:val="00B81EAA"/>
    <w:rsid w:val="00DE51DA"/>
    <w:rsid w:val="00F548E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58F34"/>
  <w15:chartTrackingRefBased/>
  <w15:docId w15:val="{CE68B440-0E33-4AC6-9EEE-CBD34FE70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51D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E51D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E51D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E51D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E51D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E51D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51D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51D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51D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51D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E51D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E51D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E51D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E51D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E51D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51D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51D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51DA"/>
    <w:rPr>
      <w:rFonts w:eastAsiaTheme="majorEastAsia" w:cstheme="majorBidi"/>
      <w:color w:val="272727" w:themeColor="text1" w:themeTint="D8"/>
    </w:rPr>
  </w:style>
  <w:style w:type="paragraph" w:styleId="Title">
    <w:name w:val="Title"/>
    <w:basedOn w:val="Normal"/>
    <w:next w:val="Normal"/>
    <w:link w:val="TitleChar"/>
    <w:uiPriority w:val="10"/>
    <w:qFormat/>
    <w:rsid w:val="00DE51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51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51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51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51DA"/>
    <w:pPr>
      <w:spacing w:before="160"/>
      <w:jc w:val="center"/>
    </w:pPr>
    <w:rPr>
      <w:i/>
      <w:iCs/>
      <w:color w:val="404040" w:themeColor="text1" w:themeTint="BF"/>
    </w:rPr>
  </w:style>
  <w:style w:type="character" w:customStyle="1" w:styleId="QuoteChar">
    <w:name w:val="Quote Char"/>
    <w:basedOn w:val="DefaultParagraphFont"/>
    <w:link w:val="Quote"/>
    <w:uiPriority w:val="29"/>
    <w:rsid w:val="00DE51DA"/>
    <w:rPr>
      <w:i/>
      <w:iCs/>
      <w:color w:val="404040" w:themeColor="text1" w:themeTint="BF"/>
    </w:rPr>
  </w:style>
  <w:style w:type="paragraph" w:styleId="ListParagraph">
    <w:name w:val="List Paragraph"/>
    <w:basedOn w:val="Normal"/>
    <w:uiPriority w:val="34"/>
    <w:qFormat/>
    <w:rsid w:val="00DE51DA"/>
    <w:pPr>
      <w:ind w:left="720"/>
      <w:contextualSpacing/>
    </w:pPr>
  </w:style>
  <w:style w:type="character" w:styleId="IntenseEmphasis">
    <w:name w:val="Intense Emphasis"/>
    <w:basedOn w:val="DefaultParagraphFont"/>
    <w:uiPriority w:val="21"/>
    <w:qFormat/>
    <w:rsid w:val="00DE51DA"/>
    <w:rPr>
      <w:i/>
      <w:iCs/>
      <w:color w:val="2F5496" w:themeColor="accent1" w:themeShade="BF"/>
    </w:rPr>
  </w:style>
  <w:style w:type="paragraph" w:styleId="IntenseQuote">
    <w:name w:val="Intense Quote"/>
    <w:basedOn w:val="Normal"/>
    <w:next w:val="Normal"/>
    <w:link w:val="IntenseQuoteChar"/>
    <w:uiPriority w:val="30"/>
    <w:qFormat/>
    <w:rsid w:val="00DE51D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E51DA"/>
    <w:rPr>
      <w:i/>
      <w:iCs/>
      <w:color w:val="2F5496" w:themeColor="accent1" w:themeShade="BF"/>
    </w:rPr>
  </w:style>
  <w:style w:type="character" w:styleId="IntenseReference">
    <w:name w:val="Intense Reference"/>
    <w:basedOn w:val="DefaultParagraphFont"/>
    <w:uiPriority w:val="32"/>
    <w:qFormat/>
    <w:rsid w:val="00DE51DA"/>
    <w:rPr>
      <w:b/>
      <w:bCs/>
      <w:smallCaps/>
      <w:color w:val="2F5496" w:themeColor="accent1" w:themeShade="BF"/>
      <w:spacing w:val="5"/>
    </w:rPr>
  </w:style>
  <w:style w:type="character" w:styleId="Hyperlink">
    <w:name w:val="Hyperlink"/>
    <w:basedOn w:val="DefaultParagraphFont"/>
    <w:uiPriority w:val="99"/>
    <w:unhideWhenUsed/>
    <w:rsid w:val="00B81EAA"/>
    <w:rPr>
      <w:color w:val="0563C1" w:themeColor="hyperlink"/>
      <w:u w:val="single"/>
    </w:rPr>
  </w:style>
  <w:style w:type="character" w:styleId="UnresolvedMention">
    <w:name w:val="Unresolved Mention"/>
    <w:basedOn w:val="DefaultParagraphFont"/>
    <w:uiPriority w:val="99"/>
    <w:semiHidden/>
    <w:unhideWhenUsed/>
    <w:rsid w:val="00B81E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carmelschool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236</Words>
  <Characters>1350</Characters>
  <Application>Microsoft Office Word</Application>
  <DocSecurity>0</DocSecurity>
  <Lines>11</Lines>
  <Paragraphs>3</Paragraphs>
  <ScaleCrop>false</ScaleCrop>
  <Company/>
  <LinksUpToDate>false</LinksUpToDate>
  <CharactersWithSpaces>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Chintan Darji</dc:creator>
  <cp:keywords/>
  <dc:description/>
  <cp:lastModifiedBy>Chintan Darji</cp:lastModifiedBy>
  <cp:revision>2</cp:revision>
  <dcterms:created xsi:type="dcterms:W3CDTF">2026-06-19T12:21:00Z</dcterms:created>
  <dcterms:modified xsi:type="dcterms:W3CDTF">2026-06-19T12:21:00Z</dcterms:modified>
</cp:coreProperties>
</file>